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11478" w14:textId="4E2A1F53" w:rsidR="00C71748" w:rsidRPr="00EE342D" w:rsidRDefault="00C71748" w:rsidP="00C7174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EE34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DECRETO nº. </w:t>
      </w:r>
      <w:r w:rsidR="001554AB">
        <w:rPr>
          <w:rFonts w:ascii="Times New Roman" w:hAnsi="Times New Roman" w:cs="Times New Roman"/>
          <w:b/>
          <w:color w:val="002060"/>
          <w:sz w:val="24"/>
          <w:szCs w:val="24"/>
        </w:rPr>
        <w:t>002</w:t>
      </w:r>
      <w:r w:rsidRPr="00EE342D">
        <w:rPr>
          <w:rFonts w:ascii="Times New Roman" w:hAnsi="Times New Roman" w:cs="Times New Roman"/>
          <w:b/>
          <w:color w:val="002060"/>
          <w:sz w:val="24"/>
          <w:szCs w:val="24"/>
        </w:rPr>
        <w:t>/</w:t>
      </w:r>
      <w:r w:rsidR="00C55A35">
        <w:rPr>
          <w:rFonts w:ascii="Times New Roman" w:hAnsi="Times New Roman" w:cs="Times New Roman"/>
          <w:b/>
          <w:color w:val="002060"/>
          <w:sz w:val="24"/>
          <w:szCs w:val="24"/>
        </w:rPr>
        <w:t>GPMAAN</w:t>
      </w:r>
      <w:r w:rsidR="002777FC" w:rsidRPr="00EE342D">
        <w:rPr>
          <w:rFonts w:ascii="Times New Roman" w:hAnsi="Times New Roman" w:cs="Times New Roman"/>
          <w:b/>
          <w:color w:val="002060"/>
          <w:sz w:val="24"/>
          <w:szCs w:val="24"/>
        </w:rPr>
        <w:t>/</w:t>
      </w:r>
      <w:r w:rsidRPr="00EE342D">
        <w:rPr>
          <w:rFonts w:ascii="Times New Roman" w:hAnsi="Times New Roman" w:cs="Times New Roman"/>
          <w:b/>
          <w:color w:val="002060"/>
          <w:sz w:val="24"/>
          <w:szCs w:val="24"/>
        </w:rPr>
        <w:t>202</w:t>
      </w:r>
      <w:r w:rsidR="00EE342D" w:rsidRPr="00EE342D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7E5850" w:rsidRPr="00EE342D">
        <w:rPr>
          <w:rFonts w:ascii="Times New Roman" w:hAnsi="Times New Roman" w:cs="Times New Roman"/>
          <w:bCs/>
          <w:sz w:val="24"/>
          <w:szCs w:val="24"/>
        </w:rPr>
        <w:t>,</w:t>
      </w:r>
      <w:r w:rsidR="007E5850" w:rsidRPr="00EE34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E5850" w:rsidRPr="00EE342D">
        <w:rPr>
          <w:rFonts w:ascii="Times New Roman" w:hAnsi="Times New Roman" w:cs="Times New Roman"/>
          <w:bCs/>
          <w:sz w:val="24"/>
          <w:szCs w:val="24"/>
        </w:rPr>
        <w:t>d</w:t>
      </w:r>
      <w:r w:rsidR="00FD6D07">
        <w:rPr>
          <w:rFonts w:ascii="Times New Roman" w:hAnsi="Times New Roman" w:cs="Times New Roman"/>
          <w:bCs/>
          <w:sz w:val="24"/>
          <w:szCs w:val="24"/>
        </w:rPr>
        <w:t>o dia 02</w:t>
      </w:r>
      <w:r w:rsidR="002777FC" w:rsidRPr="00EE342D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7E5850" w:rsidRPr="00EE342D">
        <w:rPr>
          <w:rFonts w:ascii="Times New Roman" w:hAnsi="Times New Roman" w:cs="Times New Roman"/>
          <w:bCs/>
          <w:sz w:val="24"/>
          <w:szCs w:val="24"/>
        </w:rPr>
        <w:t xml:space="preserve"> janeiro de 202</w:t>
      </w:r>
      <w:r w:rsidR="00EE342D" w:rsidRPr="00EE342D">
        <w:rPr>
          <w:rFonts w:ascii="Times New Roman" w:hAnsi="Times New Roman" w:cs="Times New Roman"/>
          <w:bCs/>
          <w:sz w:val="24"/>
          <w:szCs w:val="24"/>
        </w:rPr>
        <w:t>3</w:t>
      </w:r>
      <w:r w:rsidR="007E5850" w:rsidRPr="00EE34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6B0859" w14:textId="77777777" w:rsidR="00C71748" w:rsidRPr="00EE342D" w:rsidRDefault="00C71748" w:rsidP="00C71748">
      <w:pPr>
        <w:pStyle w:val="SemEspaamen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C267B" w14:textId="77777777" w:rsidR="00C71748" w:rsidRPr="00EE342D" w:rsidRDefault="00C71748" w:rsidP="00C71748">
      <w:pPr>
        <w:pStyle w:val="SemEspaamen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18662" w14:textId="1F9B9348" w:rsidR="003F1EE2" w:rsidRPr="00EE342D" w:rsidRDefault="003F1EE2" w:rsidP="00FB685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1EE2" w:rsidRPr="00EE342D" w:rsidSect="001F21EF">
      <w:headerReference w:type="default" r:id="rId6"/>
      <w:footerReference w:type="default" r:id="rId7"/>
      <w:pgSz w:w="11906" w:h="16838"/>
      <w:pgMar w:top="1417" w:right="1274" w:bottom="1417" w:left="170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7A2E9" w14:textId="77777777" w:rsidR="005B46F8" w:rsidRDefault="005B46F8" w:rsidP="00A55D98">
      <w:pPr>
        <w:spacing w:after="0" w:line="240" w:lineRule="auto"/>
      </w:pPr>
      <w:r>
        <w:separator/>
      </w:r>
    </w:p>
  </w:endnote>
  <w:endnote w:type="continuationSeparator" w:id="0">
    <w:p w14:paraId="1D37C667" w14:textId="77777777" w:rsidR="005B46F8" w:rsidRDefault="005B46F8" w:rsidP="00A5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E6F3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Av. Lago Azul, s/n – Centro – CEP: 68533-000</w:t>
    </w:r>
  </w:p>
  <w:p w14:paraId="17AAD172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>CNPJ 34.671.057/0001-34</w:t>
    </w:r>
  </w:p>
  <w:p w14:paraId="0F31BBBD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 xml:space="preserve">Contato Tel.: 94- 99196.8485 – 99114.2781 </w:t>
    </w:r>
  </w:p>
  <w:p w14:paraId="01FBF36B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proofErr w:type="gramStart"/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e-mail</w:t>
    </w:r>
    <w:proofErr w:type="gramEnd"/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: gabinetedoprefeito.aguaazul@gmail.com</w:t>
    </w:r>
  </w:p>
  <w:p w14:paraId="39B5F45D" w14:textId="77777777" w:rsidR="005235AC" w:rsidRDefault="005235A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Água Azul do Norte - PA</w:t>
    </w:r>
  </w:p>
  <w:p w14:paraId="46C21FD1" w14:textId="77777777" w:rsidR="005235AC" w:rsidRDefault="005235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0372" w14:textId="77777777" w:rsidR="005B46F8" w:rsidRDefault="005B46F8" w:rsidP="00A55D98">
      <w:pPr>
        <w:spacing w:after="0" w:line="240" w:lineRule="auto"/>
      </w:pPr>
      <w:r>
        <w:separator/>
      </w:r>
    </w:p>
  </w:footnote>
  <w:footnote w:type="continuationSeparator" w:id="0">
    <w:p w14:paraId="5945E8DA" w14:textId="77777777" w:rsidR="005B46F8" w:rsidRDefault="005B46F8" w:rsidP="00A5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D6B3" w14:textId="26F10B13" w:rsidR="005235AC" w:rsidRPr="00EE342D" w:rsidRDefault="007C57A7" w:rsidP="00B61577">
    <w:pPr>
      <w:pBdr>
        <w:bottom w:val="single" w:sz="4" w:space="1" w:color="002060"/>
      </w:pBdr>
      <w:contextualSpacing/>
      <w:rPr>
        <w:rFonts w:ascii="Times New Roman" w:hAnsi="Times New Roman" w:cs="Times New Roman"/>
        <w:b/>
        <w:color w:val="002060"/>
        <w:sz w:val="24"/>
        <w:szCs w:val="24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26FB8C62" wp14:editId="30053F73">
          <wp:simplePos x="0" y="0"/>
          <wp:positionH relativeFrom="column">
            <wp:posOffset>-171450</wp:posOffset>
          </wp:positionH>
          <wp:positionV relativeFrom="paragraph">
            <wp:posOffset>-204470</wp:posOffset>
          </wp:positionV>
          <wp:extent cx="796925" cy="796925"/>
          <wp:effectExtent l="0" t="0" r="3175" b="317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5AC" w:rsidRPr="00EE342D">
      <w:rPr>
        <w:rFonts w:ascii="Times New Roman" w:hAnsi="Times New Roman" w:cs="Times New Roman"/>
        <w:b/>
        <w:color w:val="002060"/>
      </w:rPr>
      <w:t>ESTADO DO PARÁ</w:t>
    </w:r>
  </w:p>
  <w:p w14:paraId="11236F4A" w14:textId="0842AC20" w:rsidR="005235AC" w:rsidRPr="00EE342D" w:rsidRDefault="005235AC" w:rsidP="00B61577">
    <w:pPr>
      <w:pBdr>
        <w:bottom w:val="single" w:sz="4" w:space="1" w:color="002060"/>
      </w:pBdr>
      <w:contextualSpacing/>
      <w:rPr>
        <w:rFonts w:ascii="Times New Roman" w:hAnsi="Times New Roman" w:cs="Times New Roman"/>
        <w:b/>
        <w:color w:val="002060"/>
        <w:sz w:val="28"/>
        <w:szCs w:val="28"/>
      </w:rPr>
    </w:pPr>
    <w:r w:rsidRPr="00EE342D">
      <w:rPr>
        <w:rFonts w:ascii="Times New Roman" w:hAnsi="Times New Roman" w:cs="Times New Roman"/>
        <w:b/>
        <w:color w:val="002060"/>
        <w:sz w:val="28"/>
        <w:szCs w:val="28"/>
      </w:rPr>
      <w:t>PREFEITURA MUNICIPAL DE ÁGUA AZUL DO NORTE</w:t>
    </w:r>
  </w:p>
  <w:p w14:paraId="177130B1" w14:textId="00D20166" w:rsidR="005235AC" w:rsidRPr="00EE342D" w:rsidRDefault="005235AC" w:rsidP="00B61577">
    <w:pPr>
      <w:pBdr>
        <w:bottom w:val="single" w:sz="4" w:space="1" w:color="002060"/>
      </w:pBdr>
      <w:contextualSpacing/>
      <w:rPr>
        <w:rFonts w:ascii="Times New Roman" w:hAnsi="Times New Roman" w:cs="Times New Roman"/>
        <w:b/>
        <w:color w:val="002060"/>
        <w:sz w:val="24"/>
        <w:szCs w:val="24"/>
      </w:rPr>
    </w:pPr>
    <w:r w:rsidRPr="00EE342D">
      <w:rPr>
        <w:rFonts w:ascii="Times New Roman" w:hAnsi="Times New Roman" w:cs="Times New Roman"/>
        <w:b/>
        <w:color w:val="002060"/>
        <w:sz w:val="24"/>
        <w:szCs w:val="24"/>
      </w:rPr>
      <w:t>GABINETE DO PREFEITO</w:t>
    </w:r>
  </w:p>
  <w:p w14:paraId="6C65C2BA" w14:textId="77777777" w:rsidR="005235AC" w:rsidRPr="00EE342D" w:rsidRDefault="005235AC" w:rsidP="00B61577">
    <w:pPr>
      <w:pBdr>
        <w:bottom w:val="single" w:sz="4" w:space="1" w:color="002060"/>
      </w:pBdr>
      <w:contextualSpacing/>
      <w:rPr>
        <w:rFonts w:ascii="Times New Roman" w:hAnsi="Times New Roman" w:cs="Times New Roman"/>
        <w:b/>
        <w:color w:val="002060"/>
        <w:sz w:val="4"/>
        <w:szCs w:val="4"/>
      </w:rPr>
    </w:pPr>
  </w:p>
  <w:p w14:paraId="16EC3DE7" w14:textId="21667FF3" w:rsidR="005235AC" w:rsidRPr="00B61577" w:rsidRDefault="005235AC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98"/>
    <w:rsid w:val="00002469"/>
    <w:rsid w:val="0000650E"/>
    <w:rsid w:val="00010F97"/>
    <w:rsid w:val="00012898"/>
    <w:rsid w:val="000D428E"/>
    <w:rsid w:val="000E2F35"/>
    <w:rsid w:val="000E4896"/>
    <w:rsid w:val="000F191C"/>
    <w:rsid w:val="00100301"/>
    <w:rsid w:val="0010049C"/>
    <w:rsid w:val="00115166"/>
    <w:rsid w:val="00141940"/>
    <w:rsid w:val="00147990"/>
    <w:rsid w:val="001554AB"/>
    <w:rsid w:val="001C0E72"/>
    <w:rsid w:val="001E15E4"/>
    <w:rsid w:val="001E235C"/>
    <w:rsid w:val="001F21EF"/>
    <w:rsid w:val="00200900"/>
    <w:rsid w:val="002077C7"/>
    <w:rsid w:val="00207917"/>
    <w:rsid w:val="0023383D"/>
    <w:rsid w:val="002763A3"/>
    <w:rsid w:val="002777FC"/>
    <w:rsid w:val="00294C4B"/>
    <w:rsid w:val="002A100E"/>
    <w:rsid w:val="00311FDA"/>
    <w:rsid w:val="00341E8A"/>
    <w:rsid w:val="00356187"/>
    <w:rsid w:val="00362E65"/>
    <w:rsid w:val="00376741"/>
    <w:rsid w:val="003801C3"/>
    <w:rsid w:val="00386DAD"/>
    <w:rsid w:val="003A65EF"/>
    <w:rsid w:val="003D02B4"/>
    <w:rsid w:val="003F1EE2"/>
    <w:rsid w:val="0044160A"/>
    <w:rsid w:val="00456C2C"/>
    <w:rsid w:val="004627C8"/>
    <w:rsid w:val="00474CD3"/>
    <w:rsid w:val="00477CFC"/>
    <w:rsid w:val="0048472D"/>
    <w:rsid w:val="004C4E93"/>
    <w:rsid w:val="004D0266"/>
    <w:rsid w:val="004E4AE4"/>
    <w:rsid w:val="00505FC6"/>
    <w:rsid w:val="005235AC"/>
    <w:rsid w:val="00545178"/>
    <w:rsid w:val="00546093"/>
    <w:rsid w:val="005537C2"/>
    <w:rsid w:val="00562FF2"/>
    <w:rsid w:val="00597974"/>
    <w:rsid w:val="005A3FA5"/>
    <w:rsid w:val="005B46F8"/>
    <w:rsid w:val="005D3379"/>
    <w:rsid w:val="00630D51"/>
    <w:rsid w:val="00670009"/>
    <w:rsid w:val="0068169D"/>
    <w:rsid w:val="00685E60"/>
    <w:rsid w:val="006A1354"/>
    <w:rsid w:val="006C5528"/>
    <w:rsid w:val="006E4E11"/>
    <w:rsid w:val="006F1104"/>
    <w:rsid w:val="007234C9"/>
    <w:rsid w:val="0073422A"/>
    <w:rsid w:val="0076422A"/>
    <w:rsid w:val="00783D05"/>
    <w:rsid w:val="007B52C5"/>
    <w:rsid w:val="007C3C68"/>
    <w:rsid w:val="007C57A7"/>
    <w:rsid w:val="007D6148"/>
    <w:rsid w:val="007E5850"/>
    <w:rsid w:val="00840255"/>
    <w:rsid w:val="008529A5"/>
    <w:rsid w:val="008779AF"/>
    <w:rsid w:val="00882296"/>
    <w:rsid w:val="00883821"/>
    <w:rsid w:val="008C5FEC"/>
    <w:rsid w:val="008E253E"/>
    <w:rsid w:val="009130D2"/>
    <w:rsid w:val="009D7A54"/>
    <w:rsid w:val="009E5174"/>
    <w:rsid w:val="00A06CC1"/>
    <w:rsid w:val="00A41FFC"/>
    <w:rsid w:val="00A4287A"/>
    <w:rsid w:val="00A55D98"/>
    <w:rsid w:val="00A57C7C"/>
    <w:rsid w:val="00A64A8E"/>
    <w:rsid w:val="00A65BFF"/>
    <w:rsid w:val="00A7010F"/>
    <w:rsid w:val="00AD37EB"/>
    <w:rsid w:val="00AD7BE8"/>
    <w:rsid w:val="00B005FE"/>
    <w:rsid w:val="00B614D8"/>
    <w:rsid w:val="00B61577"/>
    <w:rsid w:val="00B61E89"/>
    <w:rsid w:val="00B6315B"/>
    <w:rsid w:val="00B979D7"/>
    <w:rsid w:val="00BE33CF"/>
    <w:rsid w:val="00BE3C2E"/>
    <w:rsid w:val="00C042FE"/>
    <w:rsid w:val="00C06442"/>
    <w:rsid w:val="00C079AA"/>
    <w:rsid w:val="00C22FCA"/>
    <w:rsid w:val="00C35DA1"/>
    <w:rsid w:val="00C55A35"/>
    <w:rsid w:val="00C71748"/>
    <w:rsid w:val="00C77848"/>
    <w:rsid w:val="00CA6D32"/>
    <w:rsid w:val="00CB18D2"/>
    <w:rsid w:val="00CC2A2C"/>
    <w:rsid w:val="00CC3CDB"/>
    <w:rsid w:val="00CF66B6"/>
    <w:rsid w:val="00D03352"/>
    <w:rsid w:val="00D779FE"/>
    <w:rsid w:val="00D912B9"/>
    <w:rsid w:val="00D96CB7"/>
    <w:rsid w:val="00D96E7F"/>
    <w:rsid w:val="00DA0A62"/>
    <w:rsid w:val="00DE0976"/>
    <w:rsid w:val="00DF1F4A"/>
    <w:rsid w:val="00E002B1"/>
    <w:rsid w:val="00E04372"/>
    <w:rsid w:val="00E151E3"/>
    <w:rsid w:val="00E351E1"/>
    <w:rsid w:val="00E4222D"/>
    <w:rsid w:val="00E44125"/>
    <w:rsid w:val="00E53184"/>
    <w:rsid w:val="00E96767"/>
    <w:rsid w:val="00EE05E1"/>
    <w:rsid w:val="00EE342D"/>
    <w:rsid w:val="00EE36B7"/>
    <w:rsid w:val="00EE5757"/>
    <w:rsid w:val="00EF5B97"/>
    <w:rsid w:val="00F37513"/>
    <w:rsid w:val="00F62B5C"/>
    <w:rsid w:val="00F8598B"/>
    <w:rsid w:val="00F87563"/>
    <w:rsid w:val="00F87ABB"/>
    <w:rsid w:val="00F93C87"/>
    <w:rsid w:val="00F94273"/>
    <w:rsid w:val="00FB266D"/>
    <w:rsid w:val="00FB6850"/>
    <w:rsid w:val="00FC79DE"/>
    <w:rsid w:val="00FD6D07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61359"/>
  <w15:docId w15:val="{C6D0BD58-ED10-4F23-ABFA-A01123A6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Eraclito</dc:creator>
  <cp:lastModifiedBy>Usuário</cp:lastModifiedBy>
  <cp:revision>3</cp:revision>
  <cp:lastPrinted>2022-01-10T17:55:00Z</cp:lastPrinted>
  <dcterms:created xsi:type="dcterms:W3CDTF">2023-01-04T18:54:00Z</dcterms:created>
  <dcterms:modified xsi:type="dcterms:W3CDTF">2023-01-04T18:54:00Z</dcterms:modified>
</cp:coreProperties>
</file>