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1478" w14:textId="12206905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b/>
          <w:color w:val="002060"/>
          <w:sz w:val="24"/>
          <w:szCs w:val="24"/>
        </w:rPr>
        <w:t>DECRETO nº. 0</w:t>
      </w:r>
      <w:r w:rsidR="00EA7060">
        <w:rPr>
          <w:rFonts w:ascii="Arial" w:hAnsi="Arial" w:cs="Arial"/>
          <w:b/>
          <w:color w:val="002060"/>
          <w:sz w:val="24"/>
          <w:szCs w:val="24"/>
        </w:rPr>
        <w:t>216</w:t>
      </w:r>
      <w:r w:rsidR="00911007" w:rsidRPr="00AE13E3">
        <w:rPr>
          <w:rFonts w:ascii="Arial" w:hAnsi="Arial" w:cs="Arial"/>
          <w:b/>
          <w:color w:val="002060"/>
          <w:sz w:val="24"/>
          <w:szCs w:val="24"/>
        </w:rPr>
        <w:t>/</w:t>
      </w:r>
      <w:r w:rsidR="00F700DF">
        <w:rPr>
          <w:rFonts w:ascii="Arial" w:hAnsi="Arial" w:cs="Arial"/>
          <w:b/>
          <w:color w:val="002060"/>
          <w:sz w:val="24"/>
          <w:szCs w:val="24"/>
        </w:rPr>
        <w:t>GPMAAN/</w:t>
      </w:r>
      <w:proofErr w:type="gramStart"/>
      <w:r w:rsidRPr="00AE13E3">
        <w:rPr>
          <w:rFonts w:ascii="Arial" w:hAnsi="Arial" w:cs="Arial"/>
          <w:b/>
          <w:color w:val="002060"/>
          <w:sz w:val="24"/>
          <w:szCs w:val="24"/>
        </w:rPr>
        <w:t>202</w:t>
      </w:r>
      <w:r w:rsidR="00AE13E3">
        <w:rPr>
          <w:rFonts w:ascii="Arial" w:hAnsi="Arial" w:cs="Arial"/>
          <w:b/>
          <w:color w:val="002060"/>
          <w:sz w:val="24"/>
          <w:szCs w:val="24"/>
        </w:rPr>
        <w:t>2</w:t>
      </w:r>
      <w:r w:rsidRPr="00AE13E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E5850" w:rsidRPr="00AE13E3">
        <w:rPr>
          <w:rFonts w:ascii="Arial" w:hAnsi="Arial" w:cs="Arial"/>
          <w:bCs/>
          <w:sz w:val="24"/>
          <w:szCs w:val="24"/>
        </w:rPr>
        <w:t>,</w:t>
      </w:r>
      <w:proofErr w:type="gramEnd"/>
      <w:r w:rsidR="007E5850" w:rsidRPr="00AE13E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E5850" w:rsidRPr="00AE13E3">
        <w:rPr>
          <w:rFonts w:ascii="Arial" w:hAnsi="Arial" w:cs="Arial"/>
          <w:bCs/>
          <w:sz w:val="24"/>
          <w:szCs w:val="24"/>
        </w:rPr>
        <w:t xml:space="preserve">de </w:t>
      </w:r>
      <w:r w:rsidR="00F700DF">
        <w:rPr>
          <w:rFonts w:ascii="Arial" w:hAnsi="Arial" w:cs="Arial"/>
          <w:bCs/>
          <w:sz w:val="24"/>
          <w:szCs w:val="24"/>
        </w:rPr>
        <w:t>29</w:t>
      </w:r>
      <w:r w:rsidR="007E5850" w:rsidRPr="00AE13E3">
        <w:rPr>
          <w:rFonts w:ascii="Arial" w:hAnsi="Arial" w:cs="Arial"/>
          <w:bCs/>
          <w:sz w:val="24"/>
          <w:szCs w:val="24"/>
        </w:rPr>
        <w:t xml:space="preserve"> de </w:t>
      </w:r>
      <w:r w:rsidR="00F700DF">
        <w:rPr>
          <w:rFonts w:ascii="Arial" w:hAnsi="Arial" w:cs="Arial"/>
          <w:bCs/>
          <w:sz w:val="24"/>
          <w:szCs w:val="24"/>
        </w:rPr>
        <w:t>Dezembro</w:t>
      </w:r>
      <w:r w:rsidR="007E5850" w:rsidRPr="00AE13E3">
        <w:rPr>
          <w:rFonts w:ascii="Arial" w:hAnsi="Arial" w:cs="Arial"/>
          <w:bCs/>
          <w:sz w:val="24"/>
          <w:szCs w:val="24"/>
        </w:rPr>
        <w:t xml:space="preserve"> de 202</w:t>
      </w:r>
      <w:r w:rsidR="00AE13E3">
        <w:rPr>
          <w:rFonts w:ascii="Arial" w:hAnsi="Arial" w:cs="Arial"/>
          <w:bCs/>
          <w:sz w:val="24"/>
          <w:szCs w:val="24"/>
        </w:rPr>
        <w:t>2</w:t>
      </w:r>
      <w:r w:rsidR="007E5850" w:rsidRPr="00AE13E3">
        <w:rPr>
          <w:rFonts w:ascii="Arial" w:hAnsi="Arial" w:cs="Arial"/>
          <w:bCs/>
          <w:sz w:val="24"/>
          <w:szCs w:val="24"/>
        </w:rPr>
        <w:t>.</w:t>
      </w:r>
    </w:p>
    <w:p w14:paraId="6F6B0859" w14:textId="77777777" w:rsidR="00C71748" w:rsidRPr="00AE13E3" w:rsidRDefault="00C71748" w:rsidP="00C71748">
      <w:pPr>
        <w:pStyle w:val="SemEspaamento"/>
        <w:ind w:left="4395"/>
        <w:jc w:val="both"/>
        <w:rPr>
          <w:rFonts w:ascii="Arial" w:hAnsi="Arial" w:cs="Arial"/>
          <w:b/>
          <w:sz w:val="24"/>
          <w:szCs w:val="24"/>
        </w:rPr>
      </w:pPr>
    </w:p>
    <w:p w14:paraId="782C267B" w14:textId="77777777" w:rsidR="00C71748" w:rsidRPr="00AE13E3" w:rsidRDefault="00C71748" w:rsidP="00C71748">
      <w:pPr>
        <w:pStyle w:val="SemEspaamento"/>
        <w:ind w:left="4395"/>
        <w:jc w:val="both"/>
        <w:rPr>
          <w:rFonts w:ascii="Arial" w:hAnsi="Arial" w:cs="Arial"/>
          <w:b/>
          <w:sz w:val="24"/>
          <w:szCs w:val="24"/>
        </w:rPr>
      </w:pPr>
    </w:p>
    <w:p w14:paraId="50CD291B" w14:textId="6F3F0398" w:rsidR="00C71748" w:rsidRPr="00AE13E3" w:rsidRDefault="00AE13E3" w:rsidP="00C71748">
      <w:pPr>
        <w:pStyle w:val="SemEspaamento"/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A7060">
        <w:rPr>
          <w:rFonts w:ascii="Arial" w:hAnsi="Arial" w:cs="Arial"/>
          <w:b/>
          <w:sz w:val="24"/>
          <w:szCs w:val="24"/>
        </w:rPr>
        <w:t xml:space="preserve">NOMEIA PARA </w:t>
      </w:r>
      <w:r w:rsidR="00433D27">
        <w:rPr>
          <w:rFonts w:ascii="Arial" w:hAnsi="Arial" w:cs="Arial"/>
          <w:b/>
          <w:sz w:val="24"/>
          <w:szCs w:val="24"/>
        </w:rPr>
        <w:t>O C</w:t>
      </w:r>
      <w:r w:rsidR="00C71748"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ARGO DE </w:t>
      </w:r>
      <w:r w:rsidR="00433D27">
        <w:rPr>
          <w:rFonts w:ascii="Arial" w:hAnsi="Arial" w:cs="Arial"/>
          <w:b/>
          <w:color w:val="0D0D0D" w:themeColor="text1" w:themeTint="F2"/>
          <w:sz w:val="24"/>
          <w:szCs w:val="24"/>
        </w:rPr>
        <w:t>CHEFE DE GABINETE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433D27">
        <w:rPr>
          <w:rFonts w:ascii="Arial" w:hAnsi="Arial" w:cs="Arial"/>
          <w:b/>
          <w:color w:val="0D0D0D" w:themeColor="text1" w:themeTint="F2"/>
          <w:sz w:val="24"/>
          <w:szCs w:val="24"/>
        </w:rPr>
        <w:t>DA PREFEITURA MUNICIPAL</w:t>
      </w:r>
      <w:r w:rsidR="00F93C87"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DE </w:t>
      </w:r>
      <w:r w:rsidR="00D44C58">
        <w:rPr>
          <w:rFonts w:ascii="Arial" w:hAnsi="Arial" w:cs="Arial"/>
          <w:b/>
          <w:color w:val="0D0D0D" w:themeColor="text1" w:themeTint="F2"/>
          <w:sz w:val="24"/>
          <w:szCs w:val="24"/>
        </w:rPr>
        <w:t>Á</w:t>
      </w:r>
      <w:r w:rsidR="00C71748"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GUA AZUL DO NORTE E DÁ OUTRAS </w:t>
      </w:r>
      <w:proofErr w:type="gramStart"/>
      <w:r w:rsidR="00C71748"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>PROVIDÊNCIAS</w:t>
      </w:r>
      <w:r w:rsidR="00C71748" w:rsidRPr="00AE13E3">
        <w:rPr>
          <w:rFonts w:ascii="Arial" w:hAnsi="Arial" w:cs="Arial"/>
          <w:b/>
          <w:sz w:val="24"/>
          <w:szCs w:val="24"/>
        </w:rPr>
        <w:t>.</w:t>
      </w:r>
      <w:r w:rsidR="00D44C58">
        <w:rPr>
          <w:rFonts w:ascii="Arial" w:hAnsi="Arial" w:cs="Arial"/>
          <w:b/>
          <w:sz w:val="24"/>
          <w:szCs w:val="24"/>
        </w:rPr>
        <w:t>”</w:t>
      </w:r>
      <w:proofErr w:type="gramEnd"/>
      <w:r w:rsidR="00C71748" w:rsidRPr="00AE13E3">
        <w:rPr>
          <w:rFonts w:ascii="Arial" w:hAnsi="Arial" w:cs="Arial"/>
          <w:b/>
          <w:sz w:val="24"/>
          <w:szCs w:val="24"/>
        </w:rPr>
        <w:t xml:space="preserve"> </w:t>
      </w:r>
    </w:p>
    <w:p w14:paraId="69AEC45A" w14:textId="77777777" w:rsidR="00C71748" w:rsidRPr="00AE13E3" w:rsidRDefault="00C71748" w:rsidP="00C71748">
      <w:pPr>
        <w:pStyle w:val="SemEspaamento"/>
        <w:ind w:left="4395"/>
        <w:jc w:val="both"/>
        <w:rPr>
          <w:rFonts w:ascii="Arial" w:hAnsi="Arial" w:cs="Arial"/>
          <w:b/>
          <w:sz w:val="24"/>
          <w:szCs w:val="24"/>
        </w:rPr>
      </w:pPr>
    </w:p>
    <w:p w14:paraId="70AF9ED6" w14:textId="77777777" w:rsidR="00C71748" w:rsidRPr="00AE13E3" w:rsidRDefault="00C71748" w:rsidP="00C717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C6D7866" w14:textId="206AA914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sz w:val="24"/>
          <w:szCs w:val="24"/>
        </w:rPr>
        <w:t>O Prefeito Municipal de Água Azul do Norte, do Estado do Pará, no uso de suas atribuições que lhe são conferidas</w:t>
      </w:r>
      <w:r w:rsidR="00433D27">
        <w:rPr>
          <w:rFonts w:ascii="Arial" w:hAnsi="Arial" w:cs="Arial"/>
          <w:sz w:val="24"/>
          <w:szCs w:val="24"/>
        </w:rPr>
        <w:t xml:space="preserve"> no art. 13º da Lei</w:t>
      </w:r>
      <w:r w:rsidR="005235AC" w:rsidRPr="00AE13E3">
        <w:rPr>
          <w:rFonts w:ascii="Arial" w:hAnsi="Arial" w:cs="Arial"/>
          <w:sz w:val="24"/>
          <w:szCs w:val="24"/>
        </w:rPr>
        <w:t xml:space="preserve"> nº </w:t>
      </w:r>
      <w:r w:rsidR="00433D27">
        <w:rPr>
          <w:rFonts w:ascii="Arial" w:hAnsi="Arial" w:cs="Arial"/>
          <w:color w:val="0D0D0D" w:themeColor="text1" w:themeTint="F2"/>
          <w:sz w:val="24"/>
          <w:szCs w:val="24"/>
        </w:rPr>
        <w:t>175</w:t>
      </w:r>
      <w:r w:rsidR="009545B2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de </w:t>
      </w:r>
      <w:r w:rsidR="00433D27">
        <w:rPr>
          <w:rFonts w:ascii="Arial" w:hAnsi="Arial" w:cs="Arial"/>
          <w:color w:val="0D0D0D" w:themeColor="text1" w:themeTint="F2"/>
          <w:sz w:val="24"/>
          <w:szCs w:val="24"/>
        </w:rPr>
        <w:t>01</w:t>
      </w:r>
      <w:r w:rsidR="009545B2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de ma</w:t>
      </w:r>
      <w:r w:rsidR="00433D27">
        <w:rPr>
          <w:rFonts w:ascii="Arial" w:hAnsi="Arial" w:cs="Arial"/>
          <w:color w:val="0D0D0D" w:themeColor="text1" w:themeTint="F2"/>
          <w:sz w:val="24"/>
          <w:szCs w:val="24"/>
        </w:rPr>
        <w:t>rço</w:t>
      </w:r>
      <w:r w:rsidR="009545B2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de 20</w:t>
      </w:r>
      <w:r w:rsidR="00433D27">
        <w:rPr>
          <w:rFonts w:ascii="Arial" w:hAnsi="Arial" w:cs="Arial"/>
          <w:color w:val="0D0D0D" w:themeColor="text1" w:themeTint="F2"/>
          <w:sz w:val="24"/>
          <w:szCs w:val="24"/>
        </w:rPr>
        <w:t>05</w:t>
      </w:r>
      <w:r w:rsidR="00AE13E3">
        <w:rPr>
          <w:rFonts w:ascii="Arial" w:hAnsi="Arial" w:cs="Arial"/>
          <w:sz w:val="24"/>
          <w:szCs w:val="24"/>
        </w:rPr>
        <w:t>.</w:t>
      </w:r>
      <w:r w:rsidRPr="00AE13E3">
        <w:rPr>
          <w:rFonts w:ascii="Arial" w:hAnsi="Arial" w:cs="Arial"/>
          <w:sz w:val="24"/>
          <w:szCs w:val="24"/>
        </w:rPr>
        <w:t xml:space="preserve"> </w:t>
      </w:r>
    </w:p>
    <w:p w14:paraId="2EB08FE3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14:paraId="468CBF19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b/>
          <w:sz w:val="24"/>
          <w:szCs w:val="24"/>
        </w:rPr>
      </w:pPr>
      <w:r w:rsidRPr="00AE13E3">
        <w:rPr>
          <w:rFonts w:ascii="Arial" w:hAnsi="Arial" w:cs="Arial"/>
          <w:b/>
          <w:sz w:val="24"/>
          <w:szCs w:val="24"/>
        </w:rPr>
        <w:t>DECRETA:</w:t>
      </w:r>
    </w:p>
    <w:p w14:paraId="208BEE70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346F5B0" w14:textId="497F30DF" w:rsidR="00C71748" w:rsidRPr="00C44AA7" w:rsidRDefault="00C71748" w:rsidP="00C71748">
      <w:pPr>
        <w:pStyle w:val="SemEspaamento"/>
        <w:ind w:firstLine="993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Art. 1º </w:t>
      </w:r>
      <w:r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- Nos termos deste decreto fica </w:t>
      </w:r>
      <w:r w:rsidR="00EA7060">
        <w:rPr>
          <w:rFonts w:ascii="Arial" w:hAnsi="Arial" w:cs="Arial"/>
          <w:color w:val="0D0D0D" w:themeColor="text1" w:themeTint="F2"/>
          <w:sz w:val="24"/>
          <w:szCs w:val="24"/>
        </w:rPr>
        <w:t>nome</w:t>
      </w:r>
      <w:r w:rsidR="00C44AA7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433D27">
        <w:rPr>
          <w:rFonts w:ascii="Arial" w:hAnsi="Arial" w:cs="Arial"/>
          <w:color w:val="0D0D0D" w:themeColor="text1" w:themeTint="F2"/>
          <w:sz w:val="24"/>
          <w:szCs w:val="24"/>
        </w:rPr>
        <w:t>do</w:t>
      </w:r>
      <w:r w:rsidR="00446D65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o</w:t>
      </w:r>
      <w:r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AE13E3">
        <w:rPr>
          <w:rFonts w:ascii="Arial" w:hAnsi="Arial" w:cs="Arial"/>
          <w:color w:val="0D0D0D" w:themeColor="text1" w:themeTint="F2"/>
          <w:sz w:val="24"/>
          <w:szCs w:val="24"/>
        </w:rPr>
        <w:t>Sr</w:t>
      </w:r>
      <w:r w:rsidR="00EA7060">
        <w:rPr>
          <w:rFonts w:ascii="Arial" w:hAnsi="Arial" w:cs="Arial"/>
          <w:color w:val="0D0D0D" w:themeColor="text1" w:themeTint="F2"/>
          <w:sz w:val="24"/>
          <w:szCs w:val="24"/>
        </w:rPr>
        <w:t>º</w:t>
      </w:r>
      <w:proofErr w:type="spellEnd"/>
      <w:r w:rsidR="009545B2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A7060">
        <w:rPr>
          <w:rFonts w:ascii="Arial" w:hAnsi="Arial" w:cs="Arial"/>
          <w:b/>
          <w:color w:val="0D0D0D" w:themeColor="text1" w:themeTint="F2"/>
          <w:sz w:val="24"/>
          <w:szCs w:val="24"/>
        </w:rPr>
        <w:t>ROMILSON SOARES DA SILVA</w:t>
      </w:r>
      <w:r w:rsidR="00911007" w:rsidRP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EA7060">
        <w:rPr>
          <w:rFonts w:ascii="Arial" w:hAnsi="Arial" w:cs="Arial"/>
          <w:color w:val="0D0D0D" w:themeColor="text1" w:themeTint="F2"/>
          <w:sz w:val="24"/>
          <w:szCs w:val="24"/>
        </w:rPr>
        <w:t xml:space="preserve">para </w:t>
      </w:r>
      <w:bookmarkStart w:id="0" w:name="_GoBack"/>
      <w:bookmarkEnd w:id="0"/>
      <w:r w:rsidR="00C44AA7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AE13E3">
        <w:rPr>
          <w:rFonts w:ascii="Arial" w:hAnsi="Arial" w:cs="Arial"/>
          <w:color w:val="0D0D0D" w:themeColor="text1" w:themeTint="F2"/>
          <w:sz w:val="24"/>
          <w:szCs w:val="24"/>
        </w:rPr>
        <w:t xml:space="preserve"> car</w:t>
      </w:r>
      <w:r w:rsidRPr="00AE13E3">
        <w:rPr>
          <w:rFonts w:ascii="Arial" w:hAnsi="Arial" w:cs="Arial"/>
          <w:color w:val="0D0D0D" w:themeColor="text1" w:themeTint="F2"/>
          <w:sz w:val="24"/>
          <w:szCs w:val="24"/>
        </w:rPr>
        <w:t>go de</w:t>
      </w:r>
      <w:r w:rsidRPr="00AE13E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433D2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Chefe de Gabinete </w:t>
      </w:r>
      <w:r w:rsidR="00630D51" w:rsidRPr="00C44AA7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da Prefeitura </w:t>
      </w:r>
      <w:r w:rsidRPr="00C44AA7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Municipal de Água Azul do Norte. </w:t>
      </w:r>
    </w:p>
    <w:p w14:paraId="444C20DA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79522B6" w14:textId="2200B0BA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b/>
          <w:sz w:val="24"/>
          <w:szCs w:val="24"/>
        </w:rPr>
        <w:t xml:space="preserve">Art. 2º </w:t>
      </w:r>
      <w:r w:rsidRPr="00AE13E3">
        <w:rPr>
          <w:rFonts w:ascii="Arial" w:hAnsi="Arial" w:cs="Arial"/>
          <w:sz w:val="24"/>
          <w:szCs w:val="24"/>
        </w:rPr>
        <w:t>- Este decreto entra</w:t>
      </w:r>
      <w:r w:rsidR="00C44AA7">
        <w:rPr>
          <w:rFonts w:ascii="Arial" w:hAnsi="Arial" w:cs="Arial"/>
          <w:sz w:val="24"/>
          <w:szCs w:val="24"/>
        </w:rPr>
        <w:t>rá</w:t>
      </w:r>
      <w:r w:rsidRPr="00AE13E3">
        <w:rPr>
          <w:rFonts w:ascii="Arial" w:hAnsi="Arial" w:cs="Arial"/>
          <w:sz w:val="24"/>
          <w:szCs w:val="24"/>
        </w:rPr>
        <w:t xml:space="preserve"> em vigor a</w:t>
      </w:r>
      <w:r w:rsidR="00C44AA7">
        <w:rPr>
          <w:rFonts w:ascii="Arial" w:hAnsi="Arial" w:cs="Arial"/>
          <w:sz w:val="24"/>
          <w:szCs w:val="24"/>
        </w:rPr>
        <w:t xml:space="preserve"> partir da</w:t>
      </w:r>
      <w:r w:rsidRPr="00AE13E3">
        <w:rPr>
          <w:rFonts w:ascii="Arial" w:hAnsi="Arial" w:cs="Arial"/>
          <w:sz w:val="24"/>
          <w:szCs w:val="24"/>
        </w:rPr>
        <w:t xml:space="preserve"> data</w:t>
      </w:r>
      <w:r w:rsidR="007C57A7" w:rsidRPr="00AE13E3">
        <w:rPr>
          <w:rFonts w:ascii="Arial" w:hAnsi="Arial" w:cs="Arial"/>
          <w:sz w:val="24"/>
          <w:szCs w:val="24"/>
        </w:rPr>
        <w:t xml:space="preserve"> 0</w:t>
      </w:r>
      <w:r w:rsidR="00C44AA7">
        <w:rPr>
          <w:rFonts w:ascii="Arial" w:hAnsi="Arial" w:cs="Arial"/>
          <w:sz w:val="24"/>
          <w:szCs w:val="24"/>
        </w:rPr>
        <w:t>2</w:t>
      </w:r>
      <w:r w:rsidR="007C57A7" w:rsidRPr="00AE13E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44AA7">
        <w:rPr>
          <w:rFonts w:ascii="Arial" w:hAnsi="Arial" w:cs="Arial"/>
          <w:sz w:val="24"/>
          <w:szCs w:val="24"/>
        </w:rPr>
        <w:t>Janeiro</w:t>
      </w:r>
      <w:proofErr w:type="gramEnd"/>
      <w:r w:rsidR="007C57A7" w:rsidRPr="00AE13E3">
        <w:rPr>
          <w:rFonts w:ascii="Arial" w:hAnsi="Arial" w:cs="Arial"/>
          <w:sz w:val="24"/>
          <w:szCs w:val="24"/>
        </w:rPr>
        <w:t xml:space="preserve"> de 202</w:t>
      </w:r>
      <w:r w:rsidR="00C44AA7">
        <w:rPr>
          <w:rFonts w:ascii="Arial" w:hAnsi="Arial" w:cs="Arial"/>
          <w:sz w:val="24"/>
          <w:szCs w:val="24"/>
        </w:rPr>
        <w:t>3</w:t>
      </w:r>
      <w:r w:rsidR="00B6315B" w:rsidRPr="00AE13E3">
        <w:rPr>
          <w:rFonts w:ascii="Arial" w:hAnsi="Arial" w:cs="Arial"/>
          <w:sz w:val="24"/>
          <w:szCs w:val="24"/>
        </w:rPr>
        <w:t>, revogadas as disposições em contrário.</w:t>
      </w:r>
    </w:p>
    <w:p w14:paraId="6F617FF3" w14:textId="77777777" w:rsidR="00C71748" w:rsidRPr="00AE13E3" w:rsidRDefault="00C71748" w:rsidP="00C717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A767355" w14:textId="77777777" w:rsidR="00C71748" w:rsidRPr="00AE13E3" w:rsidRDefault="00C71748" w:rsidP="00C717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E13E3">
        <w:rPr>
          <w:rFonts w:ascii="Arial" w:hAnsi="Arial" w:cs="Arial"/>
          <w:b/>
          <w:sz w:val="24"/>
          <w:szCs w:val="24"/>
        </w:rPr>
        <w:t xml:space="preserve"> </w:t>
      </w:r>
    </w:p>
    <w:p w14:paraId="7D3346A3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sz w:val="24"/>
          <w:szCs w:val="24"/>
        </w:rPr>
        <w:t xml:space="preserve">Dê-se ciência, Registre-se, Publique-se e Cumpra-se. </w:t>
      </w:r>
    </w:p>
    <w:p w14:paraId="3329D559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14:paraId="66EA942B" w14:textId="77777777" w:rsidR="00C71748" w:rsidRPr="00AE13E3" w:rsidRDefault="00C71748" w:rsidP="00C71748">
      <w:pPr>
        <w:pStyle w:val="SemEspaamento"/>
        <w:ind w:firstLine="993"/>
        <w:jc w:val="both"/>
        <w:rPr>
          <w:rFonts w:ascii="Arial" w:hAnsi="Arial" w:cs="Arial"/>
          <w:sz w:val="24"/>
          <w:szCs w:val="24"/>
        </w:rPr>
      </w:pPr>
    </w:p>
    <w:p w14:paraId="5043117C" w14:textId="52642658" w:rsidR="00C71748" w:rsidRPr="007D22DB" w:rsidRDefault="00C71748" w:rsidP="00C71748">
      <w:pPr>
        <w:pStyle w:val="SemEspaamento"/>
        <w:ind w:firstLine="993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E13E3">
        <w:rPr>
          <w:rFonts w:ascii="Arial" w:hAnsi="Arial" w:cs="Arial"/>
          <w:sz w:val="24"/>
          <w:szCs w:val="24"/>
        </w:rPr>
        <w:t>Gabinete do Prefeito Mu</w:t>
      </w:r>
      <w:r w:rsidR="00685E60" w:rsidRPr="00AE13E3">
        <w:rPr>
          <w:rFonts w:ascii="Arial" w:hAnsi="Arial" w:cs="Arial"/>
          <w:sz w:val="24"/>
          <w:szCs w:val="24"/>
        </w:rPr>
        <w:t>nicipal de Água Azul do Norte-PA</w:t>
      </w:r>
      <w:r w:rsidR="00C44AA7">
        <w:rPr>
          <w:rFonts w:ascii="Arial" w:hAnsi="Arial" w:cs="Arial"/>
          <w:color w:val="262626" w:themeColor="text1" w:themeTint="D9"/>
          <w:sz w:val="24"/>
          <w:szCs w:val="24"/>
        </w:rPr>
        <w:t>, 29</w:t>
      </w:r>
      <w:r w:rsidRPr="007D22DB">
        <w:rPr>
          <w:rFonts w:ascii="Arial" w:hAnsi="Arial" w:cs="Arial"/>
          <w:color w:val="262626" w:themeColor="text1" w:themeTint="D9"/>
          <w:sz w:val="24"/>
          <w:szCs w:val="24"/>
        </w:rPr>
        <w:t xml:space="preserve"> de</w:t>
      </w:r>
      <w:r w:rsidR="00C44AA7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gramStart"/>
      <w:r w:rsidR="00C44AA7">
        <w:rPr>
          <w:rFonts w:ascii="Arial" w:hAnsi="Arial" w:cs="Arial"/>
          <w:color w:val="262626" w:themeColor="text1" w:themeTint="D9"/>
          <w:sz w:val="24"/>
          <w:szCs w:val="24"/>
        </w:rPr>
        <w:t>Dezembr</w:t>
      </w:r>
      <w:r w:rsidRPr="007D22DB">
        <w:rPr>
          <w:rFonts w:ascii="Arial" w:hAnsi="Arial" w:cs="Arial"/>
          <w:color w:val="262626" w:themeColor="text1" w:themeTint="D9"/>
          <w:sz w:val="24"/>
          <w:szCs w:val="24"/>
        </w:rPr>
        <w:t>o</w:t>
      </w:r>
      <w:proofErr w:type="gramEnd"/>
      <w:r w:rsidRPr="007D22DB">
        <w:rPr>
          <w:rFonts w:ascii="Arial" w:hAnsi="Arial" w:cs="Arial"/>
          <w:color w:val="262626" w:themeColor="text1" w:themeTint="D9"/>
          <w:sz w:val="24"/>
          <w:szCs w:val="24"/>
        </w:rPr>
        <w:t xml:space="preserve"> de 202</w:t>
      </w:r>
      <w:r w:rsidR="002C04EA" w:rsidRPr="007D22DB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 w:rsidRPr="007D22DB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3802900C" w14:textId="77777777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noProof/>
          <w:sz w:val="24"/>
          <w:szCs w:val="24"/>
        </w:rPr>
        <w:t xml:space="preserve"> </w:t>
      </w:r>
    </w:p>
    <w:p w14:paraId="555CF992" w14:textId="77777777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</w:p>
    <w:p w14:paraId="6ADF2E61" w14:textId="77777777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</w:p>
    <w:p w14:paraId="0F031F00" w14:textId="77777777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</w:p>
    <w:p w14:paraId="05C8FBE0" w14:textId="77777777" w:rsidR="00C71748" w:rsidRPr="00AE13E3" w:rsidRDefault="00C71748" w:rsidP="00C71748">
      <w:pPr>
        <w:pStyle w:val="SemEspaamento"/>
        <w:rPr>
          <w:rFonts w:ascii="Arial" w:hAnsi="Arial" w:cs="Arial"/>
          <w:sz w:val="24"/>
          <w:szCs w:val="24"/>
        </w:rPr>
      </w:pPr>
    </w:p>
    <w:p w14:paraId="0A736EAF" w14:textId="77777777" w:rsidR="00C71748" w:rsidRPr="00AE13E3" w:rsidRDefault="00C71748" w:rsidP="00C717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E13E3">
        <w:rPr>
          <w:rFonts w:ascii="Arial" w:hAnsi="Arial" w:cs="Arial"/>
          <w:b/>
          <w:sz w:val="24"/>
          <w:szCs w:val="24"/>
        </w:rPr>
        <w:t>ISVANDIRES MARTINS RIBEIRO</w:t>
      </w:r>
    </w:p>
    <w:p w14:paraId="0969ECCB" w14:textId="77777777" w:rsidR="00C71748" w:rsidRPr="00AE13E3" w:rsidRDefault="00C71748" w:rsidP="00C7174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E13E3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2F9DBA7" w14:textId="702FD9C0" w:rsidR="00562FF2" w:rsidRPr="00AE13E3" w:rsidRDefault="00562FF2" w:rsidP="00C71748">
      <w:pPr>
        <w:rPr>
          <w:rFonts w:ascii="Arial" w:hAnsi="Arial" w:cs="Arial"/>
          <w:sz w:val="24"/>
          <w:szCs w:val="24"/>
        </w:rPr>
      </w:pPr>
    </w:p>
    <w:p w14:paraId="76C1A0DE" w14:textId="3313A153" w:rsidR="003F1EE2" w:rsidRPr="00AE13E3" w:rsidRDefault="003F1EE2" w:rsidP="00C71748">
      <w:pPr>
        <w:rPr>
          <w:rFonts w:ascii="Arial" w:hAnsi="Arial" w:cs="Arial"/>
          <w:sz w:val="24"/>
          <w:szCs w:val="24"/>
        </w:rPr>
      </w:pPr>
    </w:p>
    <w:p w14:paraId="1320BE95" w14:textId="77777777" w:rsidR="009A1F5E" w:rsidRPr="00AE13E3" w:rsidRDefault="009A1F5E" w:rsidP="00C71748">
      <w:pPr>
        <w:rPr>
          <w:rFonts w:ascii="Arial" w:hAnsi="Arial" w:cs="Arial"/>
          <w:sz w:val="24"/>
          <w:szCs w:val="24"/>
        </w:rPr>
      </w:pPr>
    </w:p>
    <w:p w14:paraId="6B09C7A1" w14:textId="024164CD" w:rsidR="003F1EE2" w:rsidRPr="00AE13E3" w:rsidRDefault="003F1EE2" w:rsidP="00C71748">
      <w:pPr>
        <w:rPr>
          <w:rFonts w:ascii="Arial" w:hAnsi="Arial" w:cs="Arial"/>
          <w:sz w:val="24"/>
          <w:szCs w:val="24"/>
        </w:rPr>
      </w:pPr>
    </w:p>
    <w:p w14:paraId="4B918662" w14:textId="49460301" w:rsidR="003F1EE2" w:rsidRPr="00AE13E3" w:rsidRDefault="003F1EE2" w:rsidP="00FB6850">
      <w:pPr>
        <w:jc w:val="right"/>
        <w:rPr>
          <w:rFonts w:ascii="Arial" w:hAnsi="Arial" w:cs="Arial"/>
          <w:sz w:val="24"/>
          <w:szCs w:val="24"/>
        </w:rPr>
      </w:pPr>
      <w:r w:rsidRPr="00AE13E3">
        <w:rPr>
          <w:rFonts w:ascii="Arial" w:hAnsi="Arial" w:cs="Arial"/>
          <w:color w:val="000000"/>
          <w:sz w:val="24"/>
          <w:szCs w:val="24"/>
        </w:rPr>
        <w:br/>
      </w:r>
    </w:p>
    <w:sectPr w:rsidR="003F1EE2" w:rsidRPr="00AE13E3" w:rsidSect="001F21EF">
      <w:headerReference w:type="default" r:id="rId6"/>
      <w:footerReference w:type="default" r:id="rId7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3D6F8" w14:textId="77777777" w:rsidR="005235AC" w:rsidRDefault="005235AC" w:rsidP="00A55D98">
      <w:pPr>
        <w:spacing w:after="0" w:line="240" w:lineRule="auto"/>
      </w:pPr>
      <w:r>
        <w:separator/>
      </w:r>
    </w:p>
  </w:endnote>
  <w:endnote w:type="continuationSeparator" w:id="0">
    <w:p w14:paraId="03027D2C" w14:textId="77777777" w:rsidR="005235AC" w:rsidRDefault="005235AC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E6F3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5235AC" w:rsidRDefault="00523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BAE6" w14:textId="77777777" w:rsidR="005235AC" w:rsidRDefault="005235AC" w:rsidP="00A55D98">
      <w:pPr>
        <w:spacing w:after="0" w:line="240" w:lineRule="auto"/>
      </w:pPr>
      <w:r>
        <w:separator/>
      </w:r>
    </w:p>
  </w:footnote>
  <w:footnote w:type="continuationSeparator" w:id="0">
    <w:p w14:paraId="4A5EBE3F" w14:textId="77777777" w:rsidR="005235AC" w:rsidRDefault="005235AC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6B3" w14:textId="4A374E6C" w:rsidR="005235AC" w:rsidRPr="00A55D98" w:rsidRDefault="007C57A7" w:rsidP="00433D2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5AC" w:rsidRPr="00A55D98">
      <w:rPr>
        <w:rFonts w:ascii="Arial" w:hAnsi="Arial" w:cs="Arial"/>
        <w:b/>
        <w:color w:val="002060"/>
      </w:rPr>
      <w:t>ESTADO DO PARÁ</w:t>
    </w:r>
  </w:p>
  <w:p w14:paraId="11236F4A" w14:textId="46C85D46" w:rsidR="005235AC" w:rsidRPr="00002469" w:rsidRDefault="005235AC" w:rsidP="00433D2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0FAF30AE" w:rsidR="005235AC" w:rsidRDefault="005235AC" w:rsidP="00433D2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5235AC" w:rsidRPr="00B61577" w:rsidRDefault="005235A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5235AC" w:rsidRPr="00B61577" w:rsidRDefault="005235A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2898"/>
    <w:rsid w:val="000E2F35"/>
    <w:rsid w:val="000F191C"/>
    <w:rsid w:val="00100301"/>
    <w:rsid w:val="0010049C"/>
    <w:rsid w:val="00115166"/>
    <w:rsid w:val="00141940"/>
    <w:rsid w:val="00147990"/>
    <w:rsid w:val="0015009E"/>
    <w:rsid w:val="001C0788"/>
    <w:rsid w:val="001C0E72"/>
    <w:rsid w:val="001E15E4"/>
    <w:rsid w:val="001E235C"/>
    <w:rsid w:val="001E66EC"/>
    <w:rsid w:val="001F21EF"/>
    <w:rsid w:val="00200900"/>
    <w:rsid w:val="002077C7"/>
    <w:rsid w:val="00207917"/>
    <w:rsid w:val="0023383D"/>
    <w:rsid w:val="00292D1E"/>
    <w:rsid w:val="00294C4B"/>
    <w:rsid w:val="002C04EA"/>
    <w:rsid w:val="00311FDA"/>
    <w:rsid w:val="00341E8A"/>
    <w:rsid w:val="00356187"/>
    <w:rsid w:val="00356889"/>
    <w:rsid w:val="00362E65"/>
    <w:rsid w:val="00376741"/>
    <w:rsid w:val="003801C3"/>
    <w:rsid w:val="00386DAD"/>
    <w:rsid w:val="003A65EF"/>
    <w:rsid w:val="003D02B4"/>
    <w:rsid w:val="003F1858"/>
    <w:rsid w:val="003F1EE2"/>
    <w:rsid w:val="00433D27"/>
    <w:rsid w:val="0044160A"/>
    <w:rsid w:val="00446D65"/>
    <w:rsid w:val="00456C2C"/>
    <w:rsid w:val="004627C8"/>
    <w:rsid w:val="00470A9F"/>
    <w:rsid w:val="00474CD3"/>
    <w:rsid w:val="00477CFC"/>
    <w:rsid w:val="0048472D"/>
    <w:rsid w:val="004A358D"/>
    <w:rsid w:val="004C4E93"/>
    <w:rsid w:val="004D0266"/>
    <w:rsid w:val="004E4AE4"/>
    <w:rsid w:val="00505FC6"/>
    <w:rsid w:val="00522CCA"/>
    <w:rsid w:val="005235AC"/>
    <w:rsid w:val="00545178"/>
    <w:rsid w:val="00546093"/>
    <w:rsid w:val="005537C2"/>
    <w:rsid w:val="00562FF2"/>
    <w:rsid w:val="00597974"/>
    <w:rsid w:val="005A3FA5"/>
    <w:rsid w:val="005D3379"/>
    <w:rsid w:val="00600521"/>
    <w:rsid w:val="00630D51"/>
    <w:rsid w:val="00637141"/>
    <w:rsid w:val="00670009"/>
    <w:rsid w:val="0068169D"/>
    <w:rsid w:val="00685E60"/>
    <w:rsid w:val="006A1354"/>
    <w:rsid w:val="006C5528"/>
    <w:rsid w:val="006E4E11"/>
    <w:rsid w:val="006F1104"/>
    <w:rsid w:val="006F128B"/>
    <w:rsid w:val="007234C9"/>
    <w:rsid w:val="0073422A"/>
    <w:rsid w:val="00736030"/>
    <w:rsid w:val="00760D09"/>
    <w:rsid w:val="0076422A"/>
    <w:rsid w:val="00783D05"/>
    <w:rsid w:val="007B52C5"/>
    <w:rsid w:val="007C3C68"/>
    <w:rsid w:val="007C57A7"/>
    <w:rsid w:val="007D22DB"/>
    <w:rsid w:val="007D6148"/>
    <w:rsid w:val="007E404C"/>
    <w:rsid w:val="007E5850"/>
    <w:rsid w:val="00803963"/>
    <w:rsid w:val="00840255"/>
    <w:rsid w:val="00843248"/>
    <w:rsid w:val="008529A5"/>
    <w:rsid w:val="008779AF"/>
    <w:rsid w:val="00882296"/>
    <w:rsid w:val="00883821"/>
    <w:rsid w:val="008C5FEC"/>
    <w:rsid w:val="008E253E"/>
    <w:rsid w:val="00911007"/>
    <w:rsid w:val="009130D2"/>
    <w:rsid w:val="009545B2"/>
    <w:rsid w:val="009A1F5E"/>
    <w:rsid w:val="009D7A54"/>
    <w:rsid w:val="009E5174"/>
    <w:rsid w:val="00A06CC1"/>
    <w:rsid w:val="00A41FFC"/>
    <w:rsid w:val="00A4287A"/>
    <w:rsid w:val="00A55D98"/>
    <w:rsid w:val="00A57C7C"/>
    <w:rsid w:val="00A64A8E"/>
    <w:rsid w:val="00A65BFF"/>
    <w:rsid w:val="00A7010F"/>
    <w:rsid w:val="00A7566B"/>
    <w:rsid w:val="00AA22B3"/>
    <w:rsid w:val="00AC43D4"/>
    <w:rsid w:val="00AD37EB"/>
    <w:rsid w:val="00AD7BE8"/>
    <w:rsid w:val="00AE13E3"/>
    <w:rsid w:val="00B005FE"/>
    <w:rsid w:val="00B614D8"/>
    <w:rsid w:val="00B61577"/>
    <w:rsid w:val="00B61E89"/>
    <w:rsid w:val="00B6315B"/>
    <w:rsid w:val="00B979D7"/>
    <w:rsid w:val="00BE33CF"/>
    <w:rsid w:val="00C042FE"/>
    <w:rsid w:val="00C06442"/>
    <w:rsid w:val="00C22FCA"/>
    <w:rsid w:val="00C32B99"/>
    <w:rsid w:val="00C35DA1"/>
    <w:rsid w:val="00C44AA7"/>
    <w:rsid w:val="00C71748"/>
    <w:rsid w:val="00C77848"/>
    <w:rsid w:val="00CA6D32"/>
    <w:rsid w:val="00CB18D2"/>
    <w:rsid w:val="00CC2A2C"/>
    <w:rsid w:val="00CC3CDB"/>
    <w:rsid w:val="00CF66B6"/>
    <w:rsid w:val="00D03352"/>
    <w:rsid w:val="00D44C58"/>
    <w:rsid w:val="00D84077"/>
    <w:rsid w:val="00D912B9"/>
    <w:rsid w:val="00D96CB7"/>
    <w:rsid w:val="00D96E7F"/>
    <w:rsid w:val="00DA0A62"/>
    <w:rsid w:val="00DE0976"/>
    <w:rsid w:val="00DF1F4A"/>
    <w:rsid w:val="00E002B1"/>
    <w:rsid w:val="00E04372"/>
    <w:rsid w:val="00E151E3"/>
    <w:rsid w:val="00E351E1"/>
    <w:rsid w:val="00E4222D"/>
    <w:rsid w:val="00E44125"/>
    <w:rsid w:val="00E53184"/>
    <w:rsid w:val="00E96767"/>
    <w:rsid w:val="00EA7060"/>
    <w:rsid w:val="00EB4BEC"/>
    <w:rsid w:val="00EE05E1"/>
    <w:rsid w:val="00EE36B7"/>
    <w:rsid w:val="00EE5757"/>
    <w:rsid w:val="00EF5B97"/>
    <w:rsid w:val="00F37513"/>
    <w:rsid w:val="00F62B5C"/>
    <w:rsid w:val="00F700DF"/>
    <w:rsid w:val="00F8598B"/>
    <w:rsid w:val="00F87563"/>
    <w:rsid w:val="00F87ABB"/>
    <w:rsid w:val="00F93C87"/>
    <w:rsid w:val="00F94273"/>
    <w:rsid w:val="00FB266D"/>
    <w:rsid w:val="00FB6850"/>
    <w:rsid w:val="00FC79D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661359"/>
  <w15:docId w15:val="{C38D9C17-135A-4E6A-977F-63E9D6E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USER</cp:lastModifiedBy>
  <cp:revision>7</cp:revision>
  <cp:lastPrinted>2022-08-11T17:18:00Z</cp:lastPrinted>
  <dcterms:created xsi:type="dcterms:W3CDTF">2022-08-11T17:22:00Z</dcterms:created>
  <dcterms:modified xsi:type="dcterms:W3CDTF">2022-12-29T17:59:00Z</dcterms:modified>
</cp:coreProperties>
</file>